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C7D" w:rsidRPr="00935C7D" w:rsidRDefault="00FE4E44" w:rsidP="00FE4E44">
      <w:pPr>
        <w:rPr>
          <w:b/>
        </w:rPr>
      </w:pPr>
      <w:r w:rsidRPr="00935C7D">
        <w:rPr>
          <w:b/>
        </w:rPr>
        <w:t xml:space="preserve">Najważniejsze zapisy Regulaminu zawodów </w:t>
      </w:r>
      <w:proofErr w:type="spellStart"/>
      <w:r w:rsidRPr="00935C7D">
        <w:rPr>
          <w:b/>
        </w:rPr>
        <w:t>feederowych</w:t>
      </w:r>
      <w:proofErr w:type="spellEnd"/>
      <w:r w:rsidRPr="00935C7D">
        <w:rPr>
          <w:b/>
        </w:rPr>
        <w:t xml:space="preserve"> : </w:t>
      </w:r>
    </w:p>
    <w:p w:rsidR="00935C7D" w:rsidRDefault="00FE4E44" w:rsidP="00FE4E44">
      <w:r>
        <w:t xml:space="preserve">1. Wędka używana w czasie zawodów powinna posiadać wędzisko, żyłkę, koszyk </w:t>
      </w:r>
      <w:proofErr w:type="spellStart"/>
      <w:r>
        <w:t>zanętowy</w:t>
      </w:r>
      <w:proofErr w:type="spellEnd"/>
      <w:r>
        <w:t xml:space="preserve"> o wymiarach – średnica max 5 cm i długości max 7 cm umieszczony przelotowo na żyłce głównej za pomocą krętlika z agrafką, zastopowany dowolnym stoperem lub krętlikiem. Zabrania się stosowania tzw. rurek antysplątaniowych. Jeden haczyk uwiązany na przyponie o rozmiarze max do 7mm między grotem, a trzonkiem (nr 10). Odległość dolnej krawędzi koszyka </w:t>
      </w:r>
      <w:proofErr w:type="spellStart"/>
      <w:r>
        <w:t>zanętowego</w:t>
      </w:r>
      <w:proofErr w:type="spellEnd"/>
      <w:r>
        <w:t xml:space="preserve"> do grotu haczyka wynosi minimum 50 cm. Długości wędziska max do 4,5 m. Sygnalizatorem </w:t>
      </w:r>
      <w:proofErr w:type="spellStart"/>
      <w:r>
        <w:t>brań</w:t>
      </w:r>
      <w:proofErr w:type="spellEnd"/>
      <w:r>
        <w:t xml:space="preserve"> jest szczytówka. Używanie jakichkolwiek innych sygnalizatorów jest zabronione. </w:t>
      </w:r>
    </w:p>
    <w:p w:rsidR="00935C7D" w:rsidRDefault="00FE4E44" w:rsidP="00FE4E44">
      <w:r>
        <w:t xml:space="preserve">2. Zawodnik startujący w zawodach jest zobowiązany posiadać siatkę odpowiedniej konstrukcji do przetrzymywania złowionych ryb w stanie żywym o długości minimum 3 metry </w:t>
      </w:r>
    </w:p>
    <w:p w:rsidR="00935C7D" w:rsidRDefault="00935C7D" w:rsidP="00FE4E44">
      <w:r>
        <w:t>3</w:t>
      </w:r>
      <w:r w:rsidR="00FE4E44">
        <w:t xml:space="preserve">. W czasie zawodów dozwolone jest stosowanie przynęt oraz zanęt roślinnych i zwierzęcych. Przynęty i zanęty mogą być dowolnie barwione lub nasycane substancjami zapachowymi. Zabrania </w:t>
      </w:r>
      <w:bookmarkStart w:id="0" w:name="_GoBack"/>
      <w:bookmarkEnd w:id="0"/>
      <w:r w:rsidR="00FE4E44">
        <w:t xml:space="preserve">się używania przynęt sztucznych, kulek proteinowych, styropianów i innych sztucznych przynęt lub wabików, ikry, żywych lub martwych ryb (także, jako dodatków do zanęty), doczepiania jakichkolwiek sztucznych materiałów do stosowanego zestawu i dodatkowego obciążenia. Ogranicza się ilość używanych zanęt: do 12 litrów na jedną turę dla jednego zawodnika. Zanęta przy pomiarze objętości musi być nawilżona i przesiana, gotowa do użycia wraz z ziemią, gliną, żwirem, piaskiem, ziarnami itp. i innymi dodatkami. </w:t>
      </w:r>
    </w:p>
    <w:p w:rsidR="00935C7D" w:rsidRDefault="00935C7D" w:rsidP="00FE4E44">
      <w:r>
        <w:t>4</w:t>
      </w:r>
      <w:r w:rsidR="00FE4E44">
        <w:t>. Limit używanych przynęt pochodzenia zwierzęcego wprowadzanych do zanęty wynosi 2,5 litra na jedną turę, w tym maksymalnie 1 litr ochotki (</w:t>
      </w:r>
      <w:proofErr w:type="spellStart"/>
      <w:r w:rsidR="00FE4E44">
        <w:t>jokersa</w:t>
      </w:r>
      <w:proofErr w:type="spellEnd"/>
      <w:r w:rsidR="00FE4E44">
        <w:t xml:space="preserve"> lub haczykowej). </w:t>
      </w:r>
    </w:p>
    <w:p w:rsidR="00935C7D" w:rsidRDefault="00935C7D" w:rsidP="00FE4E44">
      <w:r>
        <w:t>5</w:t>
      </w:r>
      <w:r w:rsidR="00FE4E44">
        <w:t xml:space="preserve">. Nęcenie dozwolone jest tylko za pomocą koszyka </w:t>
      </w:r>
      <w:proofErr w:type="spellStart"/>
      <w:r w:rsidR="00FE4E44">
        <w:t>zanętowego</w:t>
      </w:r>
      <w:proofErr w:type="spellEnd"/>
      <w:r w:rsidR="00FE4E44">
        <w:t xml:space="preserve"> (bez zamocowanego przyponu z haczykiem). Inna forma nęcenia jest zabroniona. </w:t>
      </w:r>
    </w:p>
    <w:p w:rsidR="00935C7D" w:rsidRDefault="00935C7D" w:rsidP="00FE4E44">
      <w:r>
        <w:t>6</w:t>
      </w:r>
      <w:r w:rsidR="00FE4E44">
        <w:t>. Zawodnikowi w czasie trwania zawodów (pomiędzy 1 i 6 sygnałem) nie wolno korzystać z pomocy innych osób, z wyjątkiem przypadków losowych. Trener ma prawo wejścia na stanowisko swego zawodnika i udzielania mu porad ustnych. W czasie trwania zawodów zabrania się donoszenia zawodnikom</w:t>
      </w:r>
      <w:r>
        <w:t xml:space="preserve"> </w:t>
      </w:r>
      <w:r w:rsidR="00FE4E44">
        <w:t xml:space="preserve">sprzętu wędkarskiego, pomocniczego, zanęt i przynęt, z wyjątkiem części lub wymiany złamanej wędki, które mogą być wymienione za pośrednictwem sędziego. Sędzia może także pomóc zawodnikowi rozłączyć zakleszczone elementy wędki i podać napoje chłodzące. </w:t>
      </w:r>
    </w:p>
    <w:p w:rsidR="00935C7D" w:rsidRDefault="00935C7D" w:rsidP="00FE4E44">
      <w:r>
        <w:t>7</w:t>
      </w:r>
      <w:r w:rsidR="00FE4E44">
        <w:t xml:space="preserve">. Do połowu nie zalicza się ryby, która: została złowiona po sygnale kończącym turę zwodów; odpięła się z haczyka pozostając w wodzie lub spadła do wody i została z niej podebrana podbierakiem lub ręką. </w:t>
      </w:r>
    </w:p>
    <w:p w:rsidR="004C7111" w:rsidRDefault="00FE4E44" w:rsidP="00FE4E44">
      <w:r>
        <w:t xml:space="preserve">Szczegółowy regulamin rozgrywania zawodów </w:t>
      </w:r>
      <w:proofErr w:type="spellStart"/>
      <w:r>
        <w:t>feederowych</w:t>
      </w:r>
      <w:proofErr w:type="spellEnd"/>
      <w:r>
        <w:t xml:space="preserve"> określony został w Zasadach Organizacja Sportu Wędkarskiego w części III na stronach od 47 do 55 dostępny jako załącznik do tego ogłoszenia oraz pod linkiem: http://www.pzw.org.pl/…/wi…/29812/67/zasady_organizacji_wedk </w:t>
      </w:r>
      <w:proofErr w:type="spellStart"/>
      <w:r>
        <w:t>arskiego_s</w:t>
      </w:r>
      <w:proofErr w:type="spellEnd"/>
      <w:r>
        <w:t xml:space="preserve"> </w:t>
      </w:r>
      <w:proofErr w:type="spellStart"/>
      <w:r>
        <w:t>portu_kwalifikowanego_pzw</w:t>
      </w:r>
      <w:proofErr w:type="spellEnd"/>
    </w:p>
    <w:sectPr w:rsidR="004C7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44"/>
    <w:rsid w:val="004C7111"/>
    <w:rsid w:val="00935C7D"/>
    <w:rsid w:val="00F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70A0"/>
  <w15:chartTrackingRefBased/>
  <w15:docId w15:val="{9A027F91-4972-411A-AFB6-202919BE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2019-04-19T12:50:00Z</cp:lastPrinted>
  <dcterms:created xsi:type="dcterms:W3CDTF">2019-04-19T12:41:00Z</dcterms:created>
  <dcterms:modified xsi:type="dcterms:W3CDTF">2019-04-19T12:50:00Z</dcterms:modified>
</cp:coreProperties>
</file>